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-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Отчет по результатам</w:t>
        <w:br w:type="textWrapping"/>
        <w:t xml:space="preserve">нагрузочного тестирования </w:t>
      </w:r>
    </w:p>
    <w:p w:rsidR="00000000" w:rsidDel="00000000" w:rsidP="00000000" w:rsidRDefault="00000000" w:rsidRPr="00000000" w14:paraId="00000009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ff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Web Tours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ff"/>
          <w:sz w:val="36"/>
          <w:szCs w:val="36"/>
          <w:u w:val="none"/>
          <w:shd w:fill="auto" w:val="clear"/>
          <w:vertAlign w:val="baseline"/>
          <w:rtl w:val="0"/>
        </w:rPr>
        <w:br w:type="textWrapping"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Версия  1.0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88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88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88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88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Москва, 2021 г.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Лист согласования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0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066"/>
        <w:gridCol w:w="2100"/>
        <w:gridCol w:w="1646"/>
        <w:gridCol w:w="1646"/>
        <w:gridCol w:w="1112"/>
        <w:tblGridChange w:id="0">
          <w:tblGrid>
            <w:gridCol w:w="3066"/>
            <w:gridCol w:w="2100"/>
            <w:gridCol w:w="1646"/>
            <w:gridCol w:w="1646"/>
            <w:gridCol w:w="1112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Организация/Должность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Ф.И.О.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Результат согласования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Подпись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center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Дата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153"/>
                <w:tab w:val="right" w:pos="8306"/>
              </w:tabs>
              <w:spacing w:after="12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212121"/>
                <w:sz w:val="22"/>
                <w:szCs w:val="22"/>
                <w:highlight w:val="white"/>
                <w:u w:val="none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212121"/>
                <w:sz w:val="22"/>
                <w:szCs w:val="22"/>
                <w:highlight w:val="white"/>
                <w:u w:val="none"/>
                <w:vertAlign w:val="baseline"/>
                <w:rtl w:val="0"/>
              </w:rPr>
              <w:t xml:space="preserve">Нагрузочное тестирование,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212121"/>
                <w:sz w:val="22"/>
                <w:szCs w:val="22"/>
                <w:highlight w:val="white"/>
                <w:u w:val="none"/>
                <w:vertAlign w:val="baseline"/>
                <w:rtl w:val="0"/>
              </w:rPr>
              <w:t xml:space="preserve">Инженер тестировщик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Владислав Куликов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История внесения изменений</w:t>
      </w:r>
      <w:r w:rsidDel="00000000" w:rsidR="00000000" w:rsidRPr="00000000">
        <w:rPr>
          <w:rtl w:val="0"/>
        </w:rPr>
      </w:r>
    </w:p>
    <w:tbl>
      <w:tblPr>
        <w:tblStyle w:val="Table2"/>
        <w:tblW w:w="9408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308"/>
        <w:gridCol w:w="1080"/>
        <w:gridCol w:w="4680"/>
        <w:gridCol w:w="2340"/>
        <w:tblGridChange w:id="0">
          <w:tblGrid>
            <w:gridCol w:w="1308"/>
            <w:gridCol w:w="1080"/>
            <w:gridCol w:w="4680"/>
            <w:gridCol w:w="2340"/>
          </w:tblGrid>
        </w:tblGridChange>
      </w:tblGrid>
      <w:tr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Дата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Выпуск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fbfbf" w:val="clear"/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Автор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15.06.2021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Начальная версия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Поликанова и.А.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4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Назначение документа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4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Основные положения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2.1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Объект тестирования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2.2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Цели тестирования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2.3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Методика тестирования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2.4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Отступления от методики тестирования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2.5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Ограничения тестирования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4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Выводы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Общие выводы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3.2</w:t>
            </w:r>
          </w:hyperlink>
          <w:hyperlink w:anchor="_heading=h.3j2qqm3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Выводы по целям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4"/>
            </w:tabs>
            <w:spacing w:after="0" w:before="120" w:line="240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1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1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Графики и таблицы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Тест поиска максимальной производительности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960"/>
              <w:tab w:val="right" w:pos="9344"/>
            </w:tabs>
            <w:spacing w:after="0" w:before="120" w:line="240" w:lineRule="auto"/>
            <w:ind w:left="36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ff"/>
                <w:sz w:val="24"/>
                <w:szCs w:val="24"/>
                <w:u w:val="singl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ff"/>
              <w:sz w:val="24"/>
              <w:szCs w:val="24"/>
              <w:u w:val="single"/>
              <w:shd w:fill="auto" w:val="clear"/>
              <w:vertAlign w:val="baseline"/>
              <w:rtl w:val="0"/>
            </w:rPr>
            <w:t xml:space="preserve">Тест подтверждения максимума</w:t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80"/>
          <w:tab w:val="right" w:pos="9344"/>
        </w:tabs>
        <w:spacing w:after="0" w:before="0" w:line="22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80"/>
          <w:tab w:val="right" w:pos="9344"/>
        </w:tabs>
        <w:spacing w:after="0" w:before="0" w:line="228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1"/>
        <w:keepLines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432" w:right="0" w:hanging="432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Назначение документа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Основная цель данного документа – предоставить обработанные и систематизированные результаты нагрузочного тестирования, описать отклонения при проведении тестирования от методики и ограничения тестирования.</w:t>
      </w:r>
    </w:p>
    <w:p w:rsidR="00000000" w:rsidDel="00000000" w:rsidP="00000000" w:rsidRDefault="00000000" w:rsidRPr="00000000" w14:paraId="0000005B">
      <w:pPr>
        <w:keepNext w:val="1"/>
        <w:keepLines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431" w:right="0" w:hanging="431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tyjcwt" w:id="5"/>
      <w:bookmarkEnd w:id="5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Основные положения</w:t>
      </w:r>
    </w:p>
    <w:p w:rsidR="00000000" w:rsidDel="00000000" w:rsidP="00000000" w:rsidRDefault="00000000" w:rsidRPr="00000000" w14:paraId="0000005C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Объект тестирования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качестве тестируемой системы выступает «Web Tours». Система представляет собой имитацию сайта по бронированию авиабилетов. Система работает по схеме регистрация/вход в лк =&gt; поиск билета из точки вылета в точку прилета =&gt; резервирование билета =&gt; оформления и оплаты.  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Цели тестирования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Инициирующие события:</w:t>
        <w:tab/>
      </w:r>
    </w:p>
    <w:tbl>
      <w:tblPr>
        <w:tblStyle w:val="Table3"/>
        <w:tblW w:w="9229.0" w:type="dxa"/>
        <w:jc w:val="left"/>
        <w:tblInd w:w="9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229"/>
        <w:tblGridChange w:id="0">
          <w:tblGrid>
            <w:gridCol w:w="9229"/>
          </w:tblGrid>
        </w:tblGridChange>
      </w:tblGrid>
      <w:tr>
        <w:trPr>
          <w:trHeight w:val="300" w:hRule="atLeast"/>
        </w:trPr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1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Инициирующие события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1" w:hRule="atLeast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Курс «Введение в Нагрузочное Тестирование».</w:t>
            </w:r>
          </w:p>
        </w:tc>
      </w:tr>
      <w:tr>
        <w:trPr>
          <w:trHeight w:val="651" w:hRule="atLeast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Курс «Основы инструмента Micro Focus Load Runner».</w:t>
            </w:r>
          </w:p>
        </w:tc>
      </w:tr>
    </w:tbl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Бизнес-цели: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6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Проверка соответствия системы «Web Tours» целевым требованиям производительности.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Технические цели:</w:t>
      </w:r>
    </w:p>
    <w:tbl>
      <w:tblPr>
        <w:tblStyle w:val="Table4"/>
        <w:tblW w:w="9229.0" w:type="dxa"/>
        <w:jc w:val="left"/>
        <w:tblInd w:w="9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229"/>
        <w:tblGridChange w:id="0">
          <w:tblGrid>
            <w:gridCol w:w="9229"/>
          </w:tblGrid>
        </w:tblGridChange>
      </w:tblGrid>
      <w:tr>
        <w:trPr>
          <w:trHeight w:val="300" w:hRule="atLeast"/>
        </w:trPr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1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Цель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51" w:hRule="atLeast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349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Определение максимальной и пиковой производительности системы</w:t>
            </w:r>
          </w:p>
        </w:tc>
      </w:tr>
      <w:tr>
        <w:trPr>
          <w:trHeight w:val="385" w:hRule="atLeast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349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Проверка надежности системы</w:t>
            </w:r>
          </w:p>
        </w:tc>
      </w:tr>
      <w:tr>
        <w:trPr>
          <w:trHeight w:val="385" w:hRule="atLeast"/>
        </w:trPr>
        <w:tc>
          <w:tcPr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349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Выявление «узких мест»</w:t>
            </w:r>
          </w:p>
        </w:tc>
      </w:tr>
    </w:tbl>
    <w:p w:rsidR="00000000" w:rsidDel="00000000" w:rsidP="00000000" w:rsidRDefault="00000000" w:rsidRPr="00000000" w14:paraId="0000006C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Методика тестирования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Нагрузочное тестирование проводилось в соответствии с документом «Методика нагрузочного тестирования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Web Tours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» разработанным </w:t>
      </w:r>
      <w:r w:rsidDel="00000000" w:rsidR="00000000" w:rsidRPr="00000000">
        <w:rPr>
          <w:sz w:val="24"/>
          <w:szCs w:val="24"/>
          <w:rtl w:val="0"/>
        </w:rPr>
        <w:t xml:space="preserve">Поликановой И.А.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и согласованным с Заказчиком (далее – Методика, методика тестирования).</w:t>
      </w:r>
    </w:p>
    <w:p w:rsidR="00000000" w:rsidDel="00000000" w:rsidP="00000000" w:rsidRDefault="00000000" w:rsidRPr="00000000" w14:paraId="0000006E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Отступления от методики тестирования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16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Тест поиска максимальной производительности производился с уменьшенным в два раза значением пейсингов, из-за того, что при стандартных значениях не удалось определить максимум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0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Ограничения тестирования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Несоответствие конфигурации тестового и промышленного стенда.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2. Расположение генератора нагрузки на одном хосте с тестируемой системой, что может вызывать влияние на результаты тестирования.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3.</w:t>
      </w:r>
      <w:r w:rsidDel="00000000" w:rsidR="00000000" w:rsidRPr="00000000">
        <w:rPr>
          <w:sz w:val="24"/>
          <w:szCs w:val="24"/>
          <w:rtl w:val="0"/>
        </w:rPr>
        <w:t xml:space="preserve"> Задействованы не все возможные сценарии для тестирования системы.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sz w:val="24"/>
          <w:szCs w:val="24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vqz0lu3007yi" w:id="13"/>
      <w:bookmarkEnd w:id="13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Выводы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lnxbz9" w:id="14"/>
      <w:bookmarkEnd w:id="14"/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ff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Общие выводы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Тест поиска максимальной производительности и тест подтверждения максимума были выполнены успешно. Согласно бизнес-целям тестирования: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Система «Web Tours» соответствует целевым требованиям производительности.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Определена максимальная производительность системы на уровне нагрузки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2429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операций в час, 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4727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запросов в час или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% от уровня нагрузки.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Определена пиковая производительность системы на уровне нагрузки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2718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операций в час или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% от профиля.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Критерием определения пиковой производительности является исчерпание ресурсов процессора, увеличение времени отклика на значения выше допустимых, уменьшения производительности при повышении нагрузки.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Подтверждена максимальная производительность системы на уровне нагрузки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2497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запросов в час или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90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% от уровня нагрузки промышленной среды.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5nkun2" w:id="15"/>
      <w:bookmarkEnd w:id="15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Выводы по целям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Технические цели: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5"/>
        <w:tblW w:w="9808.0" w:type="dxa"/>
        <w:jc w:val="left"/>
        <w:tblInd w:w="93.0" w:type="dxa"/>
        <w:tblLayout w:type="fixed"/>
        <w:tblLook w:val="0000"/>
      </w:tblPr>
      <w:tblGrid>
        <w:gridCol w:w="438"/>
        <w:gridCol w:w="4551"/>
        <w:gridCol w:w="4819"/>
        <w:tblGridChange w:id="0">
          <w:tblGrid>
            <w:gridCol w:w="438"/>
            <w:gridCol w:w="4551"/>
            <w:gridCol w:w="4819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№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Цель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bfbfbf" w:val="clear"/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Результат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6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Определение максимальной и пиковой производительности Системы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Максимальная производительность составляет </w:t>
            </w:r>
            <w:r w:rsidDel="00000000" w:rsidR="00000000" w:rsidRPr="00000000">
              <w:rPr>
                <w:sz w:val="22"/>
                <w:szCs w:val="22"/>
                <w:highlight w:val="yellow"/>
                <w:rtl w:val="0"/>
              </w:rPr>
              <w:t xml:space="preserve">2429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операций в час. Пиковая производительность составляет </w:t>
            </w:r>
            <w:r w:rsidDel="00000000" w:rsidR="00000000" w:rsidRPr="00000000">
              <w:rPr>
                <w:sz w:val="22"/>
                <w:szCs w:val="22"/>
                <w:highlight w:val="yellow"/>
                <w:rtl w:val="0"/>
              </w:rPr>
              <w:t xml:space="preserve">2718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операций в час.</w:t>
            </w:r>
          </w:p>
        </w:tc>
      </w:tr>
      <w:tr>
        <w:trPr>
          <w:trHeight w:val="106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Подтверждение максимальной производительности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Подтвержден максимум производительности при нагрузке в </w:t>
            </w:r>
            <w:r w:rsidDel="00000000" w:rsidR="00000000" w:rsidRPr="00000000">
              <w:rPr>
                <w:sz w:val="22"/>
                <w:szCs w:val="22"/>
                <w:highlight w:val="yellow"/>
                <w:rtl w:val="0"/>
              </w:rPr>
              <w:t xml:space="preserve">2497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операций в час.</w:t>
            </w:r>
          </w:p>
        </w:tc>
      </w:tr>
      <w:tr>
        <w:trPr>
          <w:trHeight w:val="1062" w:hRule="atLeast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Выявление «Узких мест»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2"/>
                <w:szCs w:val="22"/>
                <w:highlight w:val="yellow"/>
                <w:rtl w:val="0"/>
              </w:rPr>
              <w:t xml:space="preserve">Не выявлено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16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результате проведения нагрузочных тестов можно сделать следующие выводы:</w:t>
      </w:r>
    </w:p>
    <w:p w:rsidR="00000000" w:rsidDel="00000000" w:rsidP="00000000" w:rsidRDefault="00000000" w:rsidRPr="00000000" w14:paraId="0000008F">
      <w:pPr>
        <w:keepNext w:val="1"/>
        <w:keepLines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720" w:right="0" w:hanging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Определение максимальной и пиковой производительности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Максимальная производительность системы «Web Tours» –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2429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операций в час.</w:t>
      </w:r>
    </w:p>
    <w:p w:rsidR="00000000" w:rsidDel="00000000" w:rsidP="00000000" w:rsidRDefault="00000000" w:rsidRPr="00000000" w14:paraId="00000091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51" w:right="0" w:hanging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Время отклика по операциям составляло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0,0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секунды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до 2.</w:t>
      </w:r>
      <w:r w:rsidDel="00000000" w:rsidR="00000000" w:rsidRPr="00000000">
        <w:rPr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секунд, максимально допустимое время отклика по операциям - 5 секунд. Дольше всего выполняются следующие транзакции </w:t>
      </w:r>
      <w:r w:rsidDel="00000000" w:rsidR="00000000" w:rsidRPr="00000000">
        <w:rPr>
          <w:sz w:val="24"/>
          <w:szCs w:val="24"/>
          <w:rtl w:val="0"/>
        </w:rPr>
        <w:t xml:space="preserve">visitSite.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При пиковой нагрузке на систему времена отклика вырастают до </w:t>
      </w:r>
      <w:r w:rsidDel="00000000" w:rsidR="00000000" w:rsidRPr="00000000">
        <w:rPr>
          <w:sz w:val="24"/>
          <w:szCs w:val="24"/>
          <w:rtl w:val="0"/>
        </w:rPr>
        <w:t xml:space="preserve">1.459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секунд.</w:t>
      </w:r>
    </w:p>
    <w:p w:rsidR="00000000" w:rsidDel="00000000" w:rsidP="00000000" w:rsidRDefault="00000000" w:rsidRPr="00000000" w14:paraId="00000092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Пиковая производительность системы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2718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операций в час.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 выходе на нагрузку в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2718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операций в час. Система «Web Tours» перестала справляться с подаваемой нагрузкой: число обрабатываемых запросов не росло, произошло превышение требований к временам обработки следующих операций: </w:t>
      </w:r>
    </w:p>
    <w:tbl>
      <w:tblPr>
        <w:tblStyle w:val="Table6"/>
        <w:tblW w:w="8700.000000000002" w:type="dxa"/>
        <w:jc w:val="left"/>
        <w:tblInd w:w="85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00.0000000000005"/>
        <w:gridCol w:w="2900.0000000000005"/>
        <w:gridCol w:w="2900.0000000000005"/>
        <w:tblGridChange w:id="0">
          <w:tblGrid>
            <w:gridCol w:w="2900.0000000000005"/>
            <w:gridCol w:w="2900.0000000000005"/>
            <w:gridCol w:w="2900.0000000000005"/>
          </w:tblGrid>
        </w:tblGridChange>
      </w:tblGrid>
      <w:tr>
        <w:trPr>
          <w:trHeight w:val="525" w:hRule="atLeast"/>
        </w:trPr>
        <w:tc>
          <w:tcP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Имя транзакции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90 percentile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Максимально допустимое время</w:t>
            </w:r>
          </w:p>
        </w:tc>
      </w:tr>
      <w:tr>
        <w:trPr>
          <w:trHeight w:val="375" w:hRule="atLeast"/>
        </w:trPr>
        <w:tc>
          <w:tcP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1_LoginAndSearchTicket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4,055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2_SearchAndBuyTicket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4,359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63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Align w:val="top"/>
          </w:tcPr>
          <w:p w:rsidR="00000000" w:rsidDel="00000000" w:rsidP="00000000" w:rsidRDefault="00000000" w:rsidRPr="00000000" w14:paraId="0000009D">
            <w:pPr>
              <w:spacing w:after="120" w:lineRule="auto"/>
              <w:jc w:val="both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3_DeleteTicket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4,998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90" w:hRule="atLeast"/>
        </w:trPr>
        <w:tc>
          <w:tcPr>
            <w:vAlign w:val="top"/>
          </w:tcPr>
          <w:p w:rsidR="00000000" w:rsidDel="00000000" w:rsidP="00000000" w:rsidRDefault="00000000" w:rsidRPr="00000000" w14:paraId="000000A0">
            <w:pPr>
              <w:spacing w:after="120" w:lineRule="auto"/>
              <w:jc w:val="both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4_Registration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3,534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5" w:hRule="atLeast"/>
        </w:trPr>
        <w:tc>
          <w:tcPr>
            <w:vAlign w:val="top"/>
          </w:tcPr>
          <w:p w:rsidR="00000000" w:rsidDel="00000000" w:rsidP="00000000" w:rsidRDefault="00000000" w:rsidRPr="00000000" w14:paraId="000000A3">
            <w:pPr>
              <w:spacing w:after="120" w:lineRule="auto"/>
              <w:jc w:val="both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5_CheckReservation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3,383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138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Средняя утилизация CPU на уровне максимальной производительности составила: </w:t>
      </w:r>
    </w:p>
    <w:p w:rsidR="00000000" w:rsidDel="00000000" w:rsidP="00000000" w:rsidRDefault="00000000" w:rsidRPr="00000000" w14:paraId="000000A8">
      <w:pPr>
        <w:keepNext w:val="1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584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на серверах приложений:  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141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Утилизация CPU серверов приложений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на ступени максимальной производительности, в среднем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39.358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%</w:t>
      </w:r>
    </w:p>
    <w:p w:rsidR="00000000" w:rsidDel="00000000" w:rsidP="00000000" w:rsidRDefault="00000000" w:rsidRPr="00000000" w14:paraId="000000AA">
      <w:pPr>
        <w:keepNext w:val="1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584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 Средняя утилизация RAM на уровне максимальной производительности составила: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3 140 056 560,842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Узких мест выявлено не было. Скачки времени отклика выросли в связи с нехваткой ресурсов процессора и памяти. </w:t>
      </w:r>
    </w:p>
    <w:p w:rsidR="00000000" w:rsidDel="00000000" w:rsidP="00000000" w:rsidRDefault="00000000" w:rsidRPr="00000000" w14:paraId="000000AC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D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44.00000000000006" w:righ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39480" cy="2667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1"/>
        <w:keepLines w:val="0"/>
        <w:widowControl w:val="0"/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720" w:right="0" w:hanging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Подтверждение максимальной нагрузки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Максимальная производительность системы «Web Tours» подтверждена при нагрузке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2497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операций в час.</w:t>
      </w:r>
    </w:p>
    <w:p w:rsidR="00000000" w:rsidDel="00000000" w:rsidP="00000000" w:rsidRDefault="00000000" w:rsidRPr="00000000" w14:paraId="000000B1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Времена отклика по операциям оставались стабильными на протяжении всего теста: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0,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12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 секунды до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секунд, максимально допустимое время отклика по операциям от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5 до 8 секунд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2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Утилизация CPU была стабильна в течение теста, в среднем составила: </w:t>
      </w:r>
    </w:p>
    <w:p w:rsidR="00000000" w:rsidDel="00000000" w:rsidP="00000000" w:rsidRDefault="00000000" w:rsidRPr="00000000" w14:paraId="000000B3">
      <w:pPr>
        <w:keepNext w:val="1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584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на серверах приложений –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39.358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%,  </w:t>
      </w:r>
    </w:p>
    <w:p w:rsidR="00000000" w:rsidDel="00000000" w:rsidP="00000000" w:rsidRDefault="00000000" w:rsidRPr="00000000" w14:paraId="000000B4">
      <w:pPr>
        <w:keepNext w:val="1"/>
        <w:keepLines w:val="0"/>
        <w:widowControl w:val="1"/>
        <w:numPr>
          <w:ilvl w:val="3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864" w:right="0" w:hanging="86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Утилизация RAM была стабильна в течение теста, в среднем составила: </w:t>
      </w:r>
    </w:p>
    <w:p w:rsidR="00000000" w:rsidDel="00000000" w:rsidP="00000000" w:rsidRDefault="00000000" w:rsidRPr="00000000" w14:paraId="000000B5">
      <w:pPr>
        <w:keepNext w:val="1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584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на серверах приложений –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3 140 056 560,842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B6">
      <w:pPr>
        <w:keepNext w:val="1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right="0"/>
        <w:jc w:val="both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</w:rPr>
        <w:drawing>
          <wp:inline distB="114300" distT="114300" distL="114300" distR="114300">
            <wp:extent cx="5939480" cy="26416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1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1584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Проблем во время теста не выявлено.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28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1ksv4uv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1"/>
        <w:keepLines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431" w:right="0" w:hanging="43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44sinio" w:id="17"/>
      <w:bookmarkEnd w:id="17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Графики и таблицы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keepLines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" w:before="120" w:line="240" w:lineRule="auto"/>
        <w:ind w:left="576" w:right="0" w:hanging="576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jxsxqh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Тест поиска максимальной производительности</w:t>
      </w:r>
    </w:p>
    <w:tbl>
      <w:tblPr>
        <w:tblStyle w:val="Table7"/>
        <w:tblW w:w="9570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16"/>
        <w:gridCol w:w="2125"/>
        <w:gridCol w:w="2038"/>
        <w:gridCol w:w="2191"/>
        <w:tblGridChange w:id="0">
          <w:tblGrid>
            <w:gridCol w:w="3216"/>
            <w:gridCol w:w="2125"/>
            <w:gridCol w:w="2038"/>
            <w:gridCol w:w="2191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Название транзакции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Профиль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Факт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Отклонение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visitSite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520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421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-4,29%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loginPassword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405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-3,69%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flightSettings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282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0,63%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t</w:t>
            </w: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flightSelection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270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4,86%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clickItineraryButton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294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4,76%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paymentData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  <w:rtl w:val="0"/>
              </w:rPr>
              <w:t xml:space="preserve">175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171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-2,22%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clickContinueButton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fillRegistrationForm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clickSighUpNow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92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deleteTicket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57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-27,62%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  <w:highlight w:val="yellow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logOut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326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highlight w:val="yellow"/>
                <w:rtl w:val="0"/>
              </w:rPr>
              <w:t xml:space="preserve">315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yellow"/>
                <w:u w:val="none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highlight w:val="yellow"/>
                <w:rtl w:val="0"/>
              </w:rPr>
              <w:t xml:space="preserve">-3,43%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4.1 Количество пользователей.</w:t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16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4.2 Времена отклика.</w:t>
      </w:r>
    </w:p>
    <w:p w:rsidR="00000000" w:rsidDel="00000000" w:rsidP="00000000" w:rsidRDefault="00000000" w:rsidRPr="00000000" w14:paraId="000001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670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4.3 Transaction per second.</w:t>
      </w:r>
    </w:p>
    <w:p w:rsidR="00000000" w:rsidDel="00000000" w:rsidP="00000000" w:rsidRDefault="00000000" w:rsidRPr="00000000" w14:paraId="000001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670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4.4 Hits per Second.</w:t>
      </w:r>
    </w:p>
    <w:p w:rsidR="00000000" w:rsidDel="00000000" w:rsidP="00000000" w:rsidRDefault="00000000" w:rsidRPr="00000000" w14:paraId="000001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79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4.5 Утилизация CPU</w:t>
      </w:r>
    </w:p>
    <w:p w:rsidR="00000000" w:rsidDel="00000000" w:rsidP="00000000" w:rsidRDefault="00000000" w:rsidRPr="00000000" w14:paraId="000001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67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z337ya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4.6 Утилизация RAM</w:t>
      </w:r>
    </w:p>
    <w:p w:rsidR="00000000" w:rsidDel="00000000" w:rsidP="00000000" w:rsidRDefault="00000000" w:rsidRPr="00000000" w14:paraId="000001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rd4xwop095nh" w:id="20"/>
      <w:bookmarkEnd w:id="20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41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hd7koak3gkow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dil68o3a17a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wc5kuq62ldb0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3w56smrn78mh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i54eeiu969b5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5dxi3wznhum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laou13mqco60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hzlql0go4se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id6opkgndqli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6z8s2x20pvgp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bookmarkStart w:colFirst="0" w:colLast="0" w:name="_heading=h.unac5qvezz0a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1"/>
        <w:widowControl w:val="0"/>
        <w:spacing w:after="60" w:before="120" w:lineRule="auto"/>
        <w:ind w:left="576" w:firstLine="0"/>
        <w:jc w:val="both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2jxsxqh" w:id="18"/>
      <w:bookmarkEnd w:id="18"/>
      <w:r w:rsidDel="00000000" w:rsidR="00000000" w:rsidRPr="00000000">
        <w:rPr>
          <w:b w:val="1"/>
          <w:sz w:val="28"/>
          <w:szCs w:val="28"/>
          <w:rtl w:val="0"/>
        </w:rPr>
        <w:t xml:space="preserve">4.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Тест подтверждения максимума</w:t>
      </w:r>
    </w:p>
    <w:p w:rsidR="00000000" w:rsidDel="00000000" w:rsidP="00000000" w:rsidRDefault="00000000" w:rsidRPr="00000000" w14:paraId="00000118">
      <w:pPr>
        <w:keepNext w:val="1"/>
        <w:widowControl w:val="0"/>
        <w:spacing w:after="60" w:before="120" w:lineRule="auto"/>
        <w:ind w:left="0" w:firstLine="0"/>
        <w:jc w:val="both"/>
        <w:rPr>
          <w:rFonts w:ascii="Arial" w:cs="Arial" w:eastAsia="Arial" w:hAnsi="Arial"/>
          <w:b w:val="1"/>
          <w:sz w:val="28"/>
          <w:szCs w:val="28"/>
        </w:rPr>
      </w:pPr>
      <w:bookmarkStart w:colFirst="0" w:colLast="0" w:name="_heading=h.ksq9qit4s6wz" w:id="32"/>
      <w:bookmarkEnd w:id="32"/>
      <w:r w:rsidDel="00000000" w:rsidR="00000000" w:rsidRPr="00000000">
        <w:rPr>
          <w:rtl w:val="0"/>
        </w:rPr>
      </w:r>
    </w:p>
    <w:tbl>
      <w:tblPr>
        <w:tblStyle w:val="Table8"/>
        <w:tblW w:w="9570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16"/>
        <w:gridCol w:w="2125"/>
        <w:gridCol w:w="2038"/>
        <w:gridCol w:w="2191"/>
        <w:tblGridChange w:id="0">
          <w:tblGrid>
            <w:gridCol w:w="3216"/>
            <w:gridCol w:w="2125"/>
            <w:gridCol w:w="2038"/>
            <w:gridCol w:w="2191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1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Название транзакции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Количество операций по профилю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Количество успешных операций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Отклонение от профиля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1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visitSite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2600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421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-4,29%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loginPassword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2110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2035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-3,69%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flightSettings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1410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1419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0,63%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tflightSelection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1350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1419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4,86%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clickItineraryButton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1400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1470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4,76%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paymentData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875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856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-2,22%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clickContinueButton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485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460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fillRegistrationForm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485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461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clickSighUpNow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485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461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-5,43%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4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deleteTicket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365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286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-27,62%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4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logOut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1630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widowControl w:val="0"/>
              <w:spacing w:line="276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1576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-3,43%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4.1 Количество пользователей.</w:t>
      </w:r>
    </w:p>
    <w:p w:rsidR="00000000" w:rsidDel="00000000" w:rsidP="00000000" w:rsidRDefault="00000000" w:rsidRPr="00000000" w14:paraId="000001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924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4.2 Времена отклика.</w:t>
      </w:r>
    </w:p>
    <w:p w:rsidR="00000000" w:rsidDel="00000000" w:rsidP="00000000" w:rsidRDefault="00000000" w:rsidRPr="00000000" w14:paraId="000001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162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4.3 Transaction per second.</w:t>
      </w:r>
    </w:p>
    <w:p w:rsidR="00000000" w:rsidDel="00000000" w:rsidP="00000000" w:rsidRDefault="00000000" w:rsidRPr="00000000" w14:paraId="000001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16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4.4 Hits per Second.</w:t>
      </w:r>
    </w:p>
    <w:p w:rsidR="00000000" w:rsidDel="00000000" w:rsidP="00000000" w:rsidRDefault="00000000" w:rsidRPr="00000000" w14:paraId="000001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590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4.5 Утилизация CPU</w:t>
      </w:r>
    </w:p>
    <w:p w:rsidR="00000000" w:rsidDel="00000000" w:rsidP="00000000" w:rsidRDefault="00000000" w:rsidRPr="00000000" w14:paraId="000001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39480" cy="26162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График 4.6 Утилизация 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2641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6838" w:w="11906" w:orient="portrait"/>
      <w:pgMar w:bottom="1134" w:top="1134" w:left="1701" w:right="851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9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A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1276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996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16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436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156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876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596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16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036" w:hanging="180"/>
      </w:pPr>
      <w:rPr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1584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2304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3024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744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4464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5184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904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624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7344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1584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2304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3024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3744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4464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5184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904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6624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7344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6"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Заголовок1">
    <w:name w:val="Заголовок 1"/>
    <w:basedOn w:val="Обычный"/>
    <w:next w:val="Обычный"/>
    <w:autoRedefine w:val="0"/>
    <w:hidden w:val="0"/>
    <w:qFormat w:val="0"/>
    <w:pPr>
      <w:keepNext w:val="1"/>
      <w:widowControl w:val="0"/>
      <w:numPr>
        <w:ilvl w:val="0"/>
        <w:numId w:val="2"/>
      </w:numPr>
      <w:suppressAutoHyphens w:val="1"/>
      <w:spacing w:after="60" w:before="120" w:line="240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2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2">
    <w:name w:val="Заголовок 2"/>
    <w:basedOn w:val="Заголовок1"/>
    <w:next w:val="Обычный"/>
    <w:autoRedefine w:val="0"/>
    <w:hidden w:val="0"/>
    <w:qFormat w:val="0"/>
    <w:pPr>
      <w:keepNext w:val="1"/>
      <w:widowControl w:val="0"/>
      <w:numPr>
        <w:ilvl w:val="1"/>
        <w:numId w:val="2"/>
      </w:numPr>
      <w:suppressAutoHyphens w:val="1"/>
      <w:spacing w:after="60" w:before="120" w:line="240" w:lineRule="atLeast"/>
      <w:ind w:leftChars="-1" w:rightChars="0" w:firstLineChars="-1"/>
      <w:jc w:val="both"/>
      <w:textDirection w:val="btLr"/>
      <w:textAlignment w:val="top"/>
      <w:outlineLvl w:val="1"/>
    </w:pPr>
    <w:rPr>
      <w:rFonts w:ascii="Arial" w:hAnsi="Arial"/>
      <w:b w:val="1"/>
      <w:w w:val="100"/>
      <w:position w:val="-1"/>
      <w:sz w:val="28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3">
    <w:name w:val="Заголовок 3"/>
    <w:basedOn w:val="Заголовок1"/>
    <w:next w:val="Обычный"/>
    <w:autoRedefine w:val="0"/>
    <w:hidden w:val="0"/>
    <w:qFormat w:val="0"/>
    <w:pPr>
      <w:keepNext w:val="1"/>
      <w:widowControl w:val="0"/>
      <w:numPr>
        <w:ilvl w:val="2"/>
        <w:numId w:val="2"/>
      </w:numPr>
      <w:suppressAutoHyphens w:val="1"/>
      <w:spacing w:after="60" w:before="120" w:line="240" w:lineRule="atLeast"/>
      <w:ind w:leftChars="-1" w:rightChars="0" w:firstLineChars="-1"/>
      <w:jc w:val="both"/>
      <w:textDirection w:val="btLr"/>
      <w:textAlignment w:val="top"/>
      <w:outlineLvl w:val="2"/>
    </w:pPr>
    <w:rPr>
      <w:rFonts w:ascii="Arial" w:hAnsi="Arial"/>
      <w:b w:val="0"/>
      <w:i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4">
    <w:name w:val="Заголовок 4"/>
    <w:basedOn w:val="Обычный"/>
    <w:next w:val="Обычный"/>
    <w:autoRedefine w:val="0"/>
    <w:hidden w:val="0"/>
    <w:qFormat w:val="0"/>
    <w:pPr>
      <w:keepNext w:val="1"/>
      <w:numPr>
        <w:ilvl w:val="3"/>
        <w:numId w:val="2"/>
      </w:numPr>
      <w:suppressAutoHyphens w:val="1"/>
      <w:spacing w:after="60" w:before="120" w:line="1" w:lineRule="atLeast"/>
      <w:ind w:leftChars="-1" w:rightChars="0" w:firstLineChars="-1"/>
      <w:jc w:val="both"/>
      <w:textDirection w:val="btLr"/>
      <w:textAlignment w:val="top"/>
      <w:outlineLvl w:val="3"/>
    </w:pPr>
    <w:rPr>
      <w:rFonts w:ascii="Arial" w:cs="Arial" w:hAnsi="Arial"/>
      <w:i w:val="1"/>
      <w:iCs w:val="1"/>
      <w:w w:val="100"/>
      <w:position w:val="-1"/>
      <w:sz w:val="22"/>
      <w:szCs w:val="28"/>
      <w:effect w:val="none"/>
      <w:vertAlign w:val="baseline"/>
      <w:cs w:val="0"/>
      <w:em w:val="none"/>
      <w:lang w:bidi="ar-SA" w:eastAsia="ru-RU" w:val="ru-RU"/>
    </w:rPr>
  </w:style>
  <w:style w:type="paragraph" w:styleId="Заголовок5">
    <w:name w:val="Заголовок 5"/>
    <w:basedOn w:val="Обычный"/>
    <w:next w:val="Обычный"/>
    <w:autoRedefine w:val="0"/>
    <w:hidden w:val="0"/>
    <w:qFormat w:val="0"/>
    <w:pPr>
      <w:keepNext w:val="1"/>
      <w:numPr>
        <w:ilvl w:val="4"/>
        <w:numId w:val="2"/>
      </w:num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4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6">
    <w:name w:val="Заголовок 6"/>
    <w:basedOn w:val="Обычный"/>
    <w:next w:val="Обычный"/>
    <w:autoRedefine w:val="0"/>
    <w:hidden w:val="0"/>
    <w:qFormat w:val="0"/>
    <w:pPr>
      <w:numPr>
        <w:ilvl w:val="5"/>
        <w:numId w:val="2"/>
      </w:numPr>
      <w:suppressAutoHyphens w:val="1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5"/>
    </w:pPr>
    <w:rPr>
      <w:i w:val="1"/>
      <w:w w:val="100"/>
      <w:position w:val="-1"/>
      <w:sz w:val="22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7">
    <w:name w:val="Заголовок 7"/>
    <w:basedOn w:val="Обычный"/>
    <w:next w:val="Обычный"/>
    <w:autoRedefine w:val="0"/>
    <w:hidden w:val="0"/>
    <w:qFormat w:val="0"/>
    <w:pPr>
      <w:numPr>
        <w:ilvl w:val="6"/>
        <w:numId w:val="2"/>
      </w:numPr>
      <w:suppressAutoHyphens w:val="1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6"/>
    </w:pPr>
    <w:rPr>
      <w:rFonts w:ascii="Arial" w:hAnsi="Arial"/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8">
    <w:name w:val="Заголовок 8"/>
    <w:basedOn w:val="Обычный"/>
    <w:next w:val="Обычный"/>
    <w:autoRedefine w:val="0"/>
    <w:hidden w:val="0"/>
    <w:qFormat w:val="0"/>
    <w:pPr>
      <w:numPr>
        <w:ilvl w:val="7"/>
        <w:numId w:val="2"/>
      </w:numPr>
      <w:suppressAutoHyphens w:val="1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7"/>
    </w:pPr>
    <w:rPr>
      <w:rFonts w:ascii="Arial" w:hAnsi="Arial"/>
      <w:i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Заголовок9">
    <w:name w:val="Заголовок 9"/>
    <w:basedOn w:val="Обычный"/>
    <w:next w:val="Обычный"/>
    <w:autoRedefine w:val="0"/>
    <w:hidden w:val="0"/>
    <w:qFormat w:val="0"/>
    <w:pPr>
      <w:numPr>
        <w:ilvl w:val="8"/>
        <w:numId w:val="2"/>
      </w:numPr>
      <w:suppressAutoHyphens w:val="1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8"/>
    </w:pPr>
    <w:rPr>
      <w:rFonts w:ascii="Arial" w:hAnsi="Arial"/>
      <w:b w:val="1"/>
      <w:i w:val="1"/>
      <w:w w:val="100"/>
      <w:position w:val="-1"/>
      <w:sz w:val="18"/>
      <w:szCs w:val="20"/>
      <w:effect w:val="none"/>
      <w:vertAlign w:val="baseline"/>
      <w:cs w:val="0"/>
      <w:em w:val="none"/>
      <w:lang w:bidi="ar-SA" w:eastAsia="ru-RU" w:val="ru-RU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CompanyName">
    <w:name w:val="CompanyName"/>
    <w:basedOn w:val="Обычный"/>
    <w:next w:val="CompanyName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Название">
    <w:name w:val="Название"/>
    <w:basedOn w:val="Обычный"/>
    <w:next w:val="Обычный"/>
    <w:autoRedefine w:val="0"/>
    <w:hidden w:val="0"/>
    <w:qFormat w:val="0"/>
    <w:pPr>
      <w:widowControl w:val="0"/>
      <w:suppressAutoHyphens w:val="1"/>
      <w:spacing w:after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SubTitle">
    <w:name w:val="SubTitle"/>
    <w:basedOn w:val="Название"/>
    <w:next w:val="SubTitle"/>
    <w:autoRedefine w:val="0"/>
    <w:hidden w:val="0"/>
    <w:qFormat w:val="0"/>
    <w:pPr>
      <w:widowControl w:val="0"/>
      <w:suppressAutoHyphens w:val="1"/>
      <w:spacing w:after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Times New Roman" w:hAnsi="Times New Roman"/>
      <w:b w:val="1"/>
      <w:w w:val="100"/>
      <w:position w:val="-1"/>
      <w:sz w:val="24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Project">
    <w:name w:val="Project"/>
    <w:basedOn w:val="Обычный"/>
    <w:next w:val="Project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right"/>
      <w:textDirection w:val="btLr"/>
      <w:textAlignment w:val="top"/>
      <w:outlineLvl w:val="0"/>
    </w:pPr>
    <w:rPr>
      <w:rFonts w:ascii="Arial" w:hAnsi="Arial"/>
      <w:b w:val="1"/>
      <w:w w:val="100"/>
      <w:position w:val="-1"/>
      <w:sz w:val="36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RevisionHist">
    <w:name w:val="RevisionHist"/>
    <w:basedOn w:val="Обычный"/>
    <w:next w:val="RevisionHist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1">
    <w:name w:val="Оглавление 1"/>
    <w:basedOn w:val="Обычный"/>
    <w:next w:val="Обычный"/>
    <w:autoRedefine w:val="0"/>
    <w:hidden w:val="0"/>
    <w:qFormat w:val="0"/>
    <w:pPr>
      <w:suppressAutoHyphens w:val="1"/>
      <w:spacing w:after="0" w:before="120" w:line="1" w:lineRule="atLeast"/>
      <w:ind w:leftChars="-1" w:rightChars="0" w:firstLineChars="-1"/>
      <w:jc w:val="left"/>
      <w:textDirection w:val="btLr"/>
      <w:textAlignment w:val="top"/>
      <w:outlineLvl w:val="0"/>
    </w:pPr>
    <w:rPr>
      <w:b w:val="1"/>
      <w:bCs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Tabletext">
    <w:name w:val="Tabletext"/>
    <w:basedOn w:val="Обычный"/>
    <w:next w:val="Tabletext"/>
    <w:autoRedefine w:val="0"/>
    <w:hidden w:val="0"/>
    <w:qFormat w:val="0"/>
    <w:pPr>
      <w:keepLines w:val="1"/>
      <w:widowControl w:val="0"/>
      <w:suppressAutoHyphens w:val="1"/>
      <w:spacing w:after="120" w:line="240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Верхнийколонтитул">
    <w:name w:val="Верхний колонтитул"/>
    <w:basedOn w:val="Обычный"/>
    <w:next w:val="Верхнийколонтитул"/>
    <w:autoRedefine w:val="0"/>
    <w:hidden w:val="0"/>
    <w:qFormat w:val="0"/>
    <w:pPr>
      <w:widowControl w:val="0"/>
      <w:suppressAutoHyphens w:val="1"/>
      <w:spacing w:after="120" w:line="240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character" w:styleId="Номерстраницы">
    <w:name w:val="Номер страницы"/>
    <w:basedOn w:val="Основнойшрифтабзаца"/>
    <w:next w:val="Номерстраницы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Нижнийколонтитул">
    <w:name w:val="Нижний колонтитул"/>
    <w:basedOn w:val="Обычный"/>
    <w:next w:val="Нижнийколонтитул"/>
    <w:autoRedefine w:val="0"/>
    <w:hidden w:val="0"/>
    <w:qFormat w:val="0"/>
    <w:pPr>
      <w:widowControl w:val="0"/>
      <w:suppressAutoHyphens w:val="1"/>
      <w:spacing w:after="120" w:line="240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сновнойтекст2">
    <w:name w:val="Основной текст 2"/>
    <w:basedOn w:val="Обычный"/>
    <w:next w:val="Основнойтекст2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bodytext">
    <w:name w:val="body text"/>
    <w:next w:val="bodytext"/>
    <w:autoRedefine w:val="0"/>
    <w:hidden w:val="0"/>
    <w:qFormat w:val="0"/>
    <w:pPr>
      <w:keepLines w:val="1"/>
      <w:suppressAutoHyphens w:val="1"/>
      <w:spacing w:after="120" w:line="220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 w:bidi="ar-SA" w:eastAsia="en-US" w:val="en-GB"/>
    </w:rPr>
  </w:style>
  <w:style w:type="paragraph" w:styleId="Обычныйотступ">
    <w:name w:val="Обычный отступ"/>
    <w:basedOn w:val="Обычный"/>
    <w:next w:val="Обычныйотступ"/>
    <w:autoRedefine w:val="0"/>
    <w:hidden w:val="0"/>
    <w:qFormat w:val="0"/>
    <w:pPr>
      <w:suppressAutoHyphens w:val="1"/>
      <w:spacing w:after="120" w:line="1" w:lineRule="atLeast"/>
      <w:ind w:left="720"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сновнойтекстсотступом">
    <w:name w:val="Основной текст с отступом"/>
    <w:basedOn w:val="Обычный"/>
    <w:next w:val="Основнойтекстсотступом"/>
    <w:autoRedefine w:val="0"/>
    <w:hidden w:val="0"/>
    <w:qFormat w:val="0"/>
    <w:pPr>
      <w:widowControl w:val="0"/>
      <w:suppressAutoHyphens w:val="1"/>
      <w:spacing w:after="120" w:line="240" w:lineRule="atLeast"/>
      <w:ind w:left="720"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s4">
    <w:name w:val="s4"/>
    <w:basedOn w:val="Обычный"/>
    <w:next w:val="s4"/>
    <w:autoRedefine w:val="0"/>
    <w:hidden w:val="0"/>
    <w:qFormat w:val="0"/>
    <w:pPr>
      <w:suppressAutoHyphens w:val="1"/>
      <w:spacing w:after="120" w:line="1" w:lineRule="atLeast"/>
      <w:ind w:left="1440"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character" w:styleId="Гиперссылка">
    <w:name w:val="Гиперссылка"/>
    <w:next w:val="Гиперссылка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Основнойтекст">
    <w:name w:val="Основной текст"/>
    <w:basedOn w:val="Обычный"/>
    <w:next w:val="Основнойтекст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Текстсноски">
    <w:name w:val="Текст сноски"/>
    <w:basedOn w:val="Обычный"/>
    <w:next w:val="Текстсноски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character" w:styleId="Знаксноски">
    <w:name w:val="Знак сноски"/>
    <w:next w:val="Знаксноски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paragraph" w:styleId="Оглавление2">
    <w:name w:val="Оглавление 2"/>
    <w:basedOn w:val="Обычный"/>
    <w:next w:val="Обычный"/>
    <w:autoRedefine w:val="0"/>
    <w:hidden w:val="0"/>
    <w:qFormat w:val="0"/>
    <w:pPr>
      <w:suppressAutoHyphens w:val="1"/>
      <w:spacing w:after="0" w:before="120" w:line="1" w:lineRule="atLeast"/>
      <w:ind w:left="360" w:leftChars="-1" w:rightChars="0" w:firstLineChars="-1"/>
      <w:jc w:val="left"/>
      <w:textDirection w:val="btLr"/>
      <w:textAlignment w:val="top"/>
      <w:outlineLvl w:val="0"/>
    </w:pPr>
    <w:rPr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Оглавление3">
    <w:name w:val="Оглавление 3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48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4">
    <w:name w:val="Оглавление 4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720" w:leftChars="-1" w:rightChars="0" w:firstLine="60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5">
    <w:name w:val="Оглавление 5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96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6">
    <w:name w:val="Оглавление 6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120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7">
    <w:name w:val="Оглавление 7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144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8">
    <w:name w:val="Оглавление 8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168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Оглавление9">
    <w:name w:val="Оглавление 9"/>
    <w:basedOn w:val="Обычный"/>
    <w:next w:val="Обычный"/>
    <w:autoRedefine w:val="0"/>
    <w:hidden w:val="0"/>
    <w:qFormat w:val="0"/>
    <w:pPr>
      <w:suppressAutoHyphens w:val="1"/>
      <w:spacing w:after="0" w:line="1" w:lineRule="atLeast"/>
      <w:ind w:left="1920"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Схемадокумента">
    <w:name w:val="Схема документа"/>
    <w:basedOn w:val="Обычный"/>
    <w:next w:val="Схемадокумента"/>
    <w:autoRedefine w:val="0"/>
    <w:hidden w:val="0"/>
    <w:qFormat w:val="0"/>
    <w:pPr>
      <w:shd w:color="auto" w:fill="000080" w:val="clear"/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hAnsi="Tahoma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Знакпримечания">
    <w:name w:val="Знак примечания"/>
    <w:next w:val="Знакпримечания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Текстпримечания">
    <w:name w:val="Текст примечания"/>
    <w:basedOn w:val="Обычный"/>
    <w:next w:val="Текстпримечания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character" w:styleId="Просмотреннаягиперссылка">
    <w:name w:val="Просмотренная гиперссылка"/>
    <w:next w:val="Просмотреннаягиперссылка"/>
    <w:autoRedefine w:val="0"/>
    <w:hidden w:val="0"/>
    <w:qFormat w:val="0"/>
    <w:rPr>
      <w:color w:val="800080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Основнойтекст3">
    <w:name w:val="Основной текст 3"/>
    <w:basedOn w:val="Обычный"/>
    <w:next w:val="Основнойтекст3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color w:val="ff0000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Подзаголовок">
    <w:name w:val="Подзаголовок"/>
    <w:basedOn w:val="Обычный"/>
    <w:next w:val="Подзаголовок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Arial" w:cs="Arial" w:hAnsi="Arial"/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Обычныйбезразрыва">
    <w:name w:val="Обычный без разрыва"/>
    <w:basedOn w:val="Обычный"/>
    <w:next w:val="Обычныйбезразрыва"/>
    <w:autoRedefine w:val="0"/>
    <w:hidden w:val="0"/>
    <w:qFormat w:val="0"/>
    <w:pPr>
      <w:suppressAutoHyphens w:val="1"/>
      <w:spacing w:after="0" w:line="216" w:lineRule="auto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Текст">
    <w:name w:val="Текст"/>
    <w:basedOn w:val="Обычный"/>
    <w:next w:val="Текст"/>
    <w:autoRedefine w:val="0"/>
    <w:hidden w:val="0"/>
    <w:qFormat w:val="0"/>
    <w:pPr>
      <w:suppressAutoHyphens w:val="1"/>
      <w:autoSpaceDE w:val="0"/>
      <w:autoSpaceDN w:val="0"/>
      <w:spacing w:after="0" w:line="1" w:lineRule="atLeast"/>
      <w:ind w:leftChars="-1" w:rightChars="0" w:firstLineChars="-1"/>
      <w:jc w:val="left"/>
      <w:textDirection w:val="btLr"/>
      <w:textAlignment w:val="top"/>
      <w:outlineLvl w:val="0"/>
    </w:pPr>
    <w:rPr>
      <w:rFonts w:ascii="Courier New" w:cs="Courier New" w:hAnsi="Courier New"/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Текствыноски1">
    <w:name w:val="Текст выноски1"/>
    <w:basedOn w:val="Обычный"/>
    <w:next w:val="Текствыноски1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ru-RU" w:val="ru-RU"/>
    </w:rPr>
  </w:style>
  <w:style w:type="paragraph" w:styleId="Основнойтекстсотступом2">
    <w:name w:val="Основной текст с отступом 2"/>
    <w:basedOn w:val="Обычный"/>
    <w:next w:val="Основнойтекстсотступом2"/>
    <w:autoRedefine w:val="0"/>
    <w:hidden w:val="0"/>
    <w:qFormat w:val="0"/>
    <w:pPr>
      <w:suppressAutoHyphens w:val="1"/>
      <w:spacing w:after="120" w:line="1" w:lineRule="atLeast"/>
      <w:ind w:leftChars="-1" w:rightChars="0" w:firstLine="8222" w:firstLineChars="-1"/>
      <w:jc w:val="right"/>
      <w:textDirection w:val="btLr"/>
      <w:textAlignment w:val="top"/>
      <w:outlineLvl w:val="0"/>
    </w:pPr>
    <w:rPr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Знакконцевойсноски">
    <w:name w:val="Знак концевой сноски"/>
    <w:next w:val="Знакконцевойсноски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paragraph" w:styleId="Темапримечания">
    <w:name w:val="Тема примечания"/>
    <w:basedOn w:val="Текстпримечания"/>
    <w:next w:val="Текстпримечания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Текствыноски">
    <w:name w:val="Текст выноски"/>
    <w:basedOn w:val="Обычный"/>
    <w:next w:val="Текствыноски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ru-RU" w:val="ru-RU"/>
    </w:rPr>
  </w:style>
  <w:style w:type="paragraph" w:styleId="Основнойтекстсотступом3">
    <w:name w:val="Основной текст с отступом 3"/>
    <w:basedOn w:val="Обычный"/>
    <w:next w:val="Основнойтекстсотступом3"/>
    <w:autoRedefine w:val="0"/>
    <w:hidden w:val="0"/>
    <w:qFormat w:val="0"/>
    <w:pPr>
      <w:suppressAutoHyphens w:val="1"/>
      <w:spacing w:after="120" w:line="1" w:lineRule="atLeast"/>
      <w:ind w:left="252" w:leftChars="-1" w:rightChars="0" w:firstLineChars="-1"/>
      <w:jc w:val="left"/>
      <w:textDirection w:val="btLr"/>
      <w:textAlignment w:val="top"/>
      <w:outlineLvl w:val="0"/>
    </w:pPr>
    <w:rPr>
      <w:rFonts w:ascii="Arial" w:cs="Arial" w:hAnsi="Arial"/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Названиеобъекта">
    <w:name w:val="Название объекта"/>
    <w:basedOn w:val="Обычный"/>
    <w:next w:val="Обычный"/>
    <w:autoRedefine w:val="0"/>
    <w:hidden w:val="0"/>
    <w:qFormat w:val="0"/>
    <w:p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ru-RU" w:val="ru-RU"/>
    </w:rPr>
  </w:style>
  <w:style w:type="paragraph" w:styleId="Коддокумента">
    <w:name w:val="Код документа"/>
    <w:next w:val="Коддокумента"/>
    <w:autoRedefine w:val="0"/>
    <w:hidden w:val="0"/>
    <w:qFormat w:val="0"/>
    <w:pPr>
      <w:suppressAutoHyphens w:val="1"/>
      <w:spacing w:after="120" w:before="240" w:line="288" w:lineRule="auto"/>
      <w:ind w:leftChars="-1" w:rightChars="0" w:firstLineChars="-1"/>
      <w:jc w:val="center"/>
      <w:textDirection w:val="btLr"/>
      <w:textAlignment w:val="top"/>
      <w:outlineLvl w:val="0"/>
    </w:pPr>
    <w:rPr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ru-RU"/>
    </w:rPr>
  </w:style>
  <w:style w:type="paragraph" w:styleId="Наименованиедокумента">
    <w:name w:val="Наименование документа"/>
    <w:next w:val="Наименованиедокумента"/>
    <w:autoRedefine w:val="0"/>
    <w:hidden w:val="0"/>
    <w:qFormat w:val="0"/>
    <w:pPr>
      <w:keepLines w:val="1"/>
      <w:suppressAutoHyphens w:val="1"/>
      <w:spacing w:after="120" w:before="120" w:line="288" w:lineRule="auto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position w:val="-1"/>
      <w:sz w:val="36"/>
      <w:szCs w:val="32"/>
      <w:effect w:val="none"/>
      <w:vertAlign w:val="baseline"/>
      <w:cs w:val="0"/>
      <w:em w:val="none"/>
      <w:lang w:bidi="ar-SA" w:eastAsia="en-US" w:val="ru-RU"/>
    </w:rPr>
  </w:style>
  <w:style w:type="paragraph" w:styleId="Маркированныйсписок">
    <w:name w:val="Маркированный список"/>
    <w:basedOn w:val="Обычный"/>
    <w:next w:val="Маркированныйсписок"/>
    <w:autoRedefine w:val="0"/>
    <w:hidden w:val="0"/>
    <w:qFormat w:val="0"/>
    <w:pPr>
      <w:numPr>
        <w:ilvl w:val="0"/>
        <w:numId w:val="1"/>
      </w:numPr>
      <w:suppressAutoHyphens w:val="1"/>
      <w:spacing w:after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msolistparagraph">
    <w:name w:val="msolistparagraph"/>
    <w:basedOn w:val="Обычный"/>
    <w:next w:val="msolistparagraph"/>
    <w:autoRedefine w:val="0"/>
    <w:hidden w:val="0"/>
    <w:qFormat w:val="0"/>
    <w:pPr>
      <w:suppressAutoHyphens w:val="1"/>
      <w:spacing w:after="0" w:line="1" w:lineRule="atLeast"/>
      <w:ind w:left="720" w:leftChars="-1" w:rightChars="0" w:firstLineChars="-1"/>
      <w:jc w:val="left"/>
      <w:textDirection w:val="btLr"/>
      <w:textAlignment w:val="top"/>
      <w:outlineLvl w:val="0"/>
    </w:pPr>
    <w:rPr>
      <w:rFonts w:ascii="Calibri" w:hAnsi="Calibri"/>
      <w:w w:val="100"/>
      <w:position w:val="-1"/>
      <w:sz w:val="22"/>
      <w:szCs w:val="22"/>
      <w:effect w:val="none"/>
      <w:vertAlign w:val="baseline"/>
      <w:cs w:val="0"/>
      <w:em w:val="none"/>
      <w:lang w:bidi="ar-SA" w:eastAsia="ru-RU" w:val="ru-RU"/>
    </w:rPr>
  </w:style>
  <w:style w:type="paragraph" w:styleId="a">
    <w:name w:val="a"/>
    <w:basedOn w:val="Обычный"/>
    <w:next w:val="a"/>
    <w:autoRedefine w:val="0"/>
    <w:hidden w:val="0"/>
    <w:qFormat w:val="0"/>
    <w:pPr>
      <w:suppressAutoHyphens w:val="1"/>
      <w:spacing w:after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Абзацсписка,Абзацмаркированнный,1,UL,A1-MLST,Предусловия,Абзац1,Шагпроцесса,Нумерованныйсписок_ФТ,Цветнойсписок-Акцент11,1.Абзацсписка">
    <w:name w:val="Абзац списка,Абзац маркированнный,1,UL,A1-MLST,Предусловия,Абзац 1,Шаг процесса,Нумерованный список_ФТ,Цветной список - Акцент 11,1. Абзац списка"/>
    <w:basedOn w:val="Обычный"/>
    <w:next w:val="Абзацсписка,Абзацмаркированнный,1,UL,A1-MLST,Предусловия,Абзац1,Шагпроцесса,Нумерованныйсписок_ФТ,Цветнойсписок-Акцент11,1.Абзацсписка"/>
    <w:autoRedefine w:val="0"/>
    <w:hidden w:val="0"/>
    <w:qFormat w:val="0"/>
    <w:pPr>
      <w:suppressAutoHyphens w:val="1"/>
      <w:spacing w:after="120" w:line="1" w:lineRule="atLeast"/>
      <w:ind w:left="720" w:leftChars="-1" w:rightChars="0" w:firstLineChars="-1"/>
      <w:contextualSpacing w:val="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Маркированныйсписок3">
    <w:name w:val="Маркированный список 3"/>
    <w:basedOn w:val="Обычный"/>
    <w:next w:val="Маркированныйсписок3"/>
    <w:autoRedefine w:val="0"/>
    <w:hidden w:val="0"/>
    <w:qFormat w:val="0"/>
    <w:pPr>
      <w:keepLines w:val="1"/>
      <w:suppressAutoHyphens w:val="1"/>
      <w:spacing w:after="60" w:line="288" w:lineRule="auto"/>
      <w:ind w:left="1792" w:leftChars="-1" w:rightChars="0" w:hanging="357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ru-RU"/>
    </w:rPr>
  </w:style>
  <w:style w:type="paragraph" w:styleId="Основной-АйТеко">
    <w:name w:val="Основной-АйТеко"/>
    <w:basedOn w:val="Обычный"/>
    <w:next w:val="Основной-АйТеко"/>
    <w:autoRedefine w:val="0"/>
    <w:hidden w:val="0"/>
    <w:qFormat w:val="0"/>
    <w:pPr>
      <w:suppressAutoHyphens w:val="1"/>
      <w:spacing w:after="60" w:before="60" w:line="1" w:lineRule="atLeast"/>
      <w:ind w:leftChars="-1" w:rightChars="0" w:firstLine="482" w:firstLineChars="-1"/>
      <w:jc w:val="both"/>
      <w:textDirection w:val="btLr"/>
      <w:textAlignment w:val="top"/>
      <w:outlineLvl w:val="0"/>
    </w:pPr>
    <w:rPr>
      <w:rFonts w:ascii="Arial" w:hAnsi="Arial"/>
      <w:w w:val="100"/>
      <w:position w:val="-1"/>
      <w:sz w:val="20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SubtitleChar">
    <w:name w:val="Subtitle Char"/>
    <w:next w:val="SubtitleChar"/>
    <w:autoRedefine w:val="0"/>
    <w:hidden w:val="0"/>
    <w:qFormat w:val="0"/>
    <w:rPr>
      <w:rFonts w:ascii="Calibri" w:eastAsia="Calibri" w:hAnsi="Calibri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paragraph" w:styleId="Subtitle">
    <w:name w:val="Subtitle"/>
    <w:basedOn w:val="Обычный"/>
    <w:next w:val="Subtitle"/>
    <w:autoRedefine w:val="0"/>
    <w:hidden w:val="0"/>
    <w:qFormat w:val="0"/>
    <w:pPr>
      <w:suppressAutoHyphens w:val="1"/>
      <w:spacing w:after="0" w:line="1" w:lineRule="atLeast"/>
      <w:ind w:leftChars="-1" w:rightChars="0" w:firstLineChars="-1"/>
      <w:jc w:val="left"/>
      <w:textDirection w:val="btLr"/>
      <w:textAlignment w:val="top"/>
      <w:outlineLvl w:val="0"/>
    </w:pPr>
    <w:rPr>
      <w:rFonts w:ascii="Calibri" w:eastAsia="Calibri" w:hAnsi="Calibri"/>
      <w:w w:val="100"/>
      <w:position w:val="-1"/>
      <w:sz w:val="24"/>
      <w:szCs w:val="24"/>
      <w:effect w:val="none"/>
      <w:vertAlign w:val="baseline"/>
      <w:cs w:val="0"/>
      <w:em w:val="none"/>
      <w:lang w:bidi="ar-SA" w:eastAsia="und" w:val="und"/>
    </w:rPr>
  </w:style>
  <w:style w:type="table" w:styleId="Сеткатаблицы">
    <w:name w:val="Сетка таблицы"/>
    <w:basedOn w:val="Обычнаятаблица"/>
    <w:next w:val="Сеткатаблицы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Сеткатаблицы"/>
      <w:jc w:val="left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</w:tblPr>
  </w:style>
  <w:style w:type="character" w:styleId="Строгий">
    <w:name w:val="Строгий"/>
    <w:next w:val="Строгий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Маркированныйсписок2">
    <w:name w:val="Маркированный список 2"/>
    <w:basedOn w:val="Обычный"/>
    <w:next w:val="Маркированныйсписок2"/>
    <w:autoRedefine w:val="0"/>
    <w:hidden w:val="0"/>
    <w:qFormat w:val="0"/>
    <w:pPr>
      <w:keepLines w:val="1"/>
      <w:numPr>
        <w:ilvl w:val="0"/>
        <w:numId w:val="3"/>
      </w:numPr>
      <w:tabs>
        <w:tab w:val="clear" w:pos="643"/>
        <w:tab w:val="num" w:leader="none" w:pos="1435"/>
      </w:tabs>
      <w:suppressAutoHyphens w:val="1"/>
      <w:spacing w:after="60" w:line="288" w:lineRule="auto"/>
      <w:ind w:left="1435" w:leftChars="-1" w:rightChars="0" w:hanging="358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ru-RU"/>
    </w:rPr>
  </w:style>
  <w:style w:type="paragraph" w:styleId="x_msonormal">
    <w:name w:val="x_msonormal"/>
    <w:basedOn w:val="Обычный"/>
    <w:next w:val="x_msonormal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x_msolistparagraph">
    <w:name w:val="x_msolistparagraph"/>
    <w:basedOn w:val="Обычный"/>
    <w:next w:val="x_msolistparagraph"/>
    <w:autoRedefine w:val="0"/>
    <w:hidden w:val="0"/>
    <w:qFormat w:val="0"/>
    <w:pPr>
      <w:suppressAutoHyphens w:val="1"/>
      <w:spacing w:after="100" w:afterAutospacing="1" w:before="100" w:beforeAutospacing="1"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apple-converted-space">
    <w:name w:val="apple-converted-space"/>
    <w:basedOn w:val="Основнойшрифтабзаца"/>
    <w:next w:val="apple-converted-spac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Текствтаблице">
    <w:name w:val="Текст в таблице"/>
    <w:basedOn w:val="Обычный"/>
    <w:next w:val="Текствтаблице"/>
    <w:autoRedefine w:val="0"/>
    <w:hidden w:val="0"/>
    <w:qFormat w:val="0"/>
    <w:pPr>
      <w:keepLines w:val="1"/>
      <w:suppressAutoHyphens w:val="1"/>
      <w:spacing w:after="0"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Наименованиесистемы">
    <w:name w:val="Наименование системы"/>
    <w:basedOn w:val="Обычный"/>
    <w:next w:val="Наименованиесистемы"/>
    <w:autoRedefine w:val="0"/>
    <w:hidden w:val="0"/>
    <w:qFormat w:val="0"/>
    <w:pPr>
      <w:suppressAutoHyphens w:val="1"/>
      <w:spacing w:after="0" w:before="1080" w:line="360" w:lineRule="auto"/>
      <w:ind w:leftChars="-1" w:rightChars="0" w:firstLineChars="-1"/>
      <w:jc w:val="center"/>
      <w:textDirection w:val="btLr"/>
      <w:textAlignment w:val="top"/>
      <w:outlineLvl w:val="0"/>
    </w:pPr>
    <w:rPr>
      <w:caps w:val="1"/>
      <w:noProof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und" w:val="und"/>
    </w:rPr>
  </w:style>
  <w:style w:type="character" w:styleId="ВерхнийколонтитулЗнак">
    <w:name w:val="Верхний колонтитул Знак"/>
    <w:basedOn w:val="Основнойшрифтабзаца"/>
    <w:next w:val="ВерхнийколонтитулЗнак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НижнийколонтитулЗнак">
    <w:name w:val="Нижний колонтитул Знак"/>
    <w:basedOn w:val="Основнойшрифтабзаца"/>
    <w:next w:val="НижнийколонтитулЗнак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ТекстсноскиЗнак">
    <w:name w:val="Текст сноски Знак"/>
    <w:basedOn w:val="Основнойшрифтабзаца"/>
    <w:next w:val="ТекстсноскиЗнак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Обычныйбезотступа">
    <w:name w:val="Обычный без отступа"/>
    <w:basedOn w:val="Обычный"/>
    <w:next w:val="Обычныйбезотступа"/>
    <w:autoRedefine w:val="0"/>
    <w:hidden w:val="0"/>
    <w:qFormat w:val="0"/>
    <w:pPr>
      <w:widowControl w:val="0"/>
      <w:suppressAutoHyphens w:val="1"/>
      <w:spacing w:after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ОбычныйбезотступаЗнак">
    <w:name w:val="Обычный без отступа Знак"/>
    <w:next w:val="ОбычныйбезотступаЗнак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АбзацспискаЗнак,АбзацмаркированнныйЗнак,1Знак,ULЗнак,A1-MLSTЗнак,ПредусловияЗнак,Абзац1Знак,ШагпроцессаЗнак,Нумерованныйсписок_ФТЗнак,Цветнойсписок-Акцент11Знак,1.АбзацспискаЗнак">
    <w:name w:val="Абзац списка Знак,Абзац маркированнный Знак,1 Знак,UL Знак,A1-MLST Знак,Предусловия Знак,Абзац 1 Знак,Шаг процесса Знак,Нумерованный список_ФТ Знак,Цветной список - Акцент 11 Знак,1. Абзац списка Знак"/>
    <w:next w:val="АбзацспискаЗнак,АбзацмаркированнныйЗнак,1Знак,ULЗнак,A1-MLSTЗнак,ПредусловияЗнак,Абзац1Знак,ШагпроцессаЗнак,Нумерованныйсписок_ФТЗнак,Цветнойсписок-Акцент11Знак,1.АбзацспискаЗнак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Info">
    <w:name w:val="Info"/>
    <w:next w:val="Info"/>
    <w:autoRedefine w:val="0"/>
    <w:hidden w:val="0"/>
    <w:qFormat w:val="0"/>
    <w:rPr>
      <w:i w:val="1"/>
      <w:color w:val="0000ff"/>
      <w:w w:val="100"/>
      <w:position w:val="-1"/>
      <w:effect w:val="none"/>
      <w:vertAlign w:val="baseline"/>
      <w:cs w:val="0"/>
      <w:em w:val="none"/>
      <w:lang/>
    </w:rPr>
  </w:style>
  <w:style w:type="character" w:styleId="Неразрешенноеупоминание">
    <w:name w:val="Неразрешенное упоминание"/>
    <w:next w:val="Неразрешенноеупоминание"/>
    <w:autoRedefine w:val="0"/>
    <w:hidden w:val="0"/>
    <w:qFormat w:val="1"/>
    <w:rPr>
      <w:color w:val="605e5c"/>
      <w:w w:val="100"/>
      <w:position w:val="-1"/>
      <w:effect w:val="none"/>
      <w:shd w:color="auto" w:fill="e1dfdd" w:val="clear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Calibri" w:cs="Calibri" w:eastAsia="Calibri" w:hAnsi="Calibri"/>
      <w:b w:val="0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57.0" w:type="dxa"/>
        <w:left w:w="108.0" w:type="dxa"/>
        <w:bottom w:w="57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0.png"/><Relationship Id="rId22" Type="http://schemas.openxmlformats.org/officeDocument/2006/relationships/footer" Target="footer2.xml"/><Relationship Id="rId10" Type="http://schemas.openxmlformats.org/officeDocument/2006/relationships/image" Target="media/image13.png"/><Relationship Id="rId21" Type="http://schemas.openxmlformats.org/officeDocument/2006/relationships/footer" Target="footer1.xml"/><Relationship Id="rId13" Type="http://schemas.openxmlformats.org/officeDocument/2006/relationships/image" Target="media/image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11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V4Dkc1KvHIqdjXJPFKZHDkGCTQ==">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2020-07-29T21:40:00Z</dcterms:created>
  <dc:creator>antokhovdv@vtb24.ru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